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Pr="00CF31B8" w:rsidRDefault="00B3677E">
      <w:pPr>
        <w:rPr>
          <w:lang w:val="en-US"/>
        </w:rPr>
      </w:pPr>
      <w:r w:rsidRPr="00CF31B8">
        <w:rPr>
          <w:lang w:val="en-US"/>
        </w:rPr>
        <w:t>8385textepronind</w:t>
      </w:r>
    </w:p>
    <w:tbl>
      <w:tblPr>
        <w:tblStyle w:val="Tabellrutnt"/>
        <w:tblW w:w="10206" w:type="dxa"/>
        <w:tblLook w:val="04A0"/>
      </w:tblPr>
      <w:tblGrid>
        <w:gridCol w:w="10206"/>
      </w:tblGrid>
      <w:tr w:rsidR="00930FE0" w:rsidRPr="00930FE0" w:rsidTr="00930FE0">
        <w:tc>
          <w:tcPr>
            <w:tcW w:w="5103" w:type="dxa"/>
          </w:tcPr>
          <w:p w:rsidR="00930FE0" w:rsidRPr="00930FE0" w:rsidRDefault="00930FE0" w:rsidP="00A5205A">
            <w:pPr>
              <w:jc w:val="both"/>
              <w:rPr>
                <w:sz w:val="32"/>
                <w:szCs w:val="32"/>
                <w:lang w:val="en-US"/>
              </w:rPr>
            </w:pPr>
            <w:r w:rsidRPr="00930FE0">
              <w:rPr>
                <w:sz w:val="32"/>
                <w:szCs w:val="32"/>
                <w:lang w:val="en-US"/>
              </w:rPr>
              <w:t xml:space="preserve">Tu vois quelque chose? </w:t>
            </w:r>
            <w:proofErr w:type="gramStart"/>
            <w:r w:rsidRPr="00930FE0">
              <w:rPr>
                <w:sz w:val="32"/>
                <w:szCs w:val="32"/>
                <w:lang w:val="en-US"/>
              </w:rPr>
              <w:t>Non</w:t>
            </w:r>
            <w:proofErr w:type="gramEnd"/>
            <w:r w:rsidRPr="00930FE0">
              <w:rPr>
                <w:sz w:val="32"/>
                <w:szCs w:val="32"/>
                <w:lang w:val="en-US"/>
              </w:rPr>
              <w:t xml:space="preserve">, je ne vois rien. Tu cherches quelqu’un? Oui, je cherche Robert. Qui est-ce? C’est un mec qui est bête. Ah bon? Il n’a pas d’amis? </w:t>
            </w:r>
            <w:proofErr w:type="gramStart"/>
            <w:r w:rsidRPr="00930FE0">
              <w:rPr>
                <w:sz w:val="32"/>
                <w:szCs w:val="32"/>
                <w:lang w:val="en-US"/>
              </w:rPr>
              <w:t>Non</w:t>
            </w:r>
            <w:proofErr w:type="gramEnd"/>
            <w:r w:rsidRPr="00930FE0">
              <w:rPr>
                <w:sz w:val="32"/>
                <w:szCs w:val="32"/>
                <w:lang w:val="en-US"/>
              </w:rPr>
              <w:t xml:space="preserve">, il n’a aucun ami. Aucun? </w:t>
            </w:r>
            <w:proofErr w:type="gramStart"/>
            <w:r w:rsidRPr="00930FE0">
              <w:rPr>
                <w:sz w:val="32"/>
                <w:szCs w:val="32"/>
                <w:lang w:val="en-US"/>
              </w:rPr>
              <w:t>Non</w:t>
            </w:r>
            <w:proofErr w:type="gramEnd"/>
            <w:r w:rsidRPr="00930FE0">
              <w:rPr>
                <w:sz w:val="32"/>
                <w:szCs w:val="32"/>
                <w:lang w:val="en-US"/>
              </w:rPr>
              <w:t xml:space="preserve">, personne n’aime Robert. Il est tellement méchant. Qu’est-ce qu’il fait? Il ne fait rien mais il fait toujours quelque chose de bête. Quelques-uns de ses camarades pensent qu’il est seul. Oui, il est seul s’il n’a pas d’amis. </w:t>
            </w:r>
            <w:r w:rsidRPr="00930FE0">
              <w:rPr>
                <w:sz w:val="32"/>
                <w:szCs w:val="32"/>
              </w:rPr>
              <w:t xml:space="preserve">Oui, mais ce n’est peut-être pas de sa faute. </w:t>
            </w:r>
            <w:r w:rsidRPr="00930FE0">
              <w:rPr>
                <w:sz w:val="32"/>
                <w:szCs w:val="32"/>
                <w:lang w:val="en-US"/>
              </w:rPr>
              <w:t xml:space="preserve">Il est comme ça. Personne ne parle à Robert, personne ne veut jouer avec lui. Il est triste alors? Oui, je pense. Et les filles? Aucune de filles dans sa classe veut parler avec Robert. C’est parce qu’il aime se moquer des filles. Robert c’est un bagarreur. Il ne gagne jamais ses bagarres. Rien </w:t>
            </w:r>
            <w:proofErr w:type="gramStart"/>
            <w:r w:rsidRPr="00930FE0">
              <w:rPr>
                <w:sz w:val="32"/>
                <w:szCs w:val="32"/>
                <w:lang w:val="en-US"/>
              </w:rPr>
              <w:t>n’est simple pour</w:t>
            </w:r>
            <w:proofErr w:type="gramEnd"/>
            <w:r w:rsidRPr="00930FE0">
              <w:rPr>
                <w:sz w:val="32"/>
                <w:szCs w:val="32"/>
                <w:lang w:val="en-US"/>
              </w:rPr>
              <w:t xml:space="preserve"> lui. Il a toujours quelques mauvaises idées en tête mais personne ne veut être avec Robert. Il n’a pas de chance. Quand il joue au Loto, il ne gagne rien. Il n’a aucune chance aux matches de boxe. Personne ne perd contre lui. Aucun? Même pas les plus jeunes? Robert n’a aucune envie de jouer avec les autres.</w:t>
            </w:r>
          </w:p>
        </w:tc>
      </w:tr>
    </w:tbl>
    <w:p w:rsidR="00473B78" w:rsidRDefault="00473B78" w:rsidP="00930FE0">
      <w:pPr>
        <w:pStyle w:val="Ingetavstnd"/>
        <w:rPr>
          <w:lang w:val="en-US"/>
        </w:rPr>
      </w:pPr>
    </w:p>
    <w:tbl>
      <w:tblPr>
        <w:tblStyle w:val="Tabellrutnt"/>
        <w:tblW w:w="0" w:type="auto"/>
        <w:tblLook w:val="04A0"/>
      </w:tblPr>
      <w:tblGrid>
        <w:gridCol w:w="2093"/>
        <w:gridCol w:w="3011"/>
        <w:gridCol w:w="1667"/>
        <w:gridCol w:w="3437"/>
      </w:tblGrid>
      <w:tr w:rsidR="00473B78" w:rsidTr="00930FE0">
        <w:trPr>
          <w:trHeight w:val="510"/>
        </w:trPr>
        <w:tc>
          <w:tcPr>
            <w:tcW w:w="2093" w:type="dxa"/>
          </w:tcPr>
          <w:p w:rsidR="00473B78" w:rsidRDefault="00473B78">
            <w:pPr>
              <w:rPr>
                <w:lang w:val="en-US"/>
              </w:rPr>
            </w:pPr>
            <w:r>
              <w:rPr>
                <w:lang w:val="en-US"/>
              </w:rPr>
              <w:t>ingen</w:t>
            </w:r>
          </w:p>
        </w:tc>
        <w:tc>
          <w:tcPr>
            <w:tcW w:w="3011" w:type="dxa"/>
          </w:tcPr>
          <w:p w:rsidR="00473B78" w:rsidRDefault="00473B78">
            <w:pPr>
              <w:rPr>
                <w:lang w:val="en-US"/>
              </w:rPr>
            </w:pPr>
          </w:p>
        </w:tc>
        <w:tc>
          <w:tcPr>
            <w:tcW w:w="1667" w:type="dxa"/>
          </w:tcPr>
          <w:p w:rsidR="00473B78" w:rsidRDefault="00473B78">
            <w:pPr>
              <w:rPr>
                <w:lang w:val="en-US"/>
              </w:rPr>
            </w:pPr>
            <w:r>
              <w:rPr>
                <w:lang w:val="en-US"/>
              </w:rPr>
              <w:t>något</w:t>
            </w:r>
          </w:p>
        </w:tc>
        <w:tc>
          <w:tcPr>
            <w:tcW w:w="3437" w:type="dxa"/>
          </w:tcPr>
          <w:p w:rsidR="00473B78" w:rsidRDefault="00473B78">
            <w:pPr>
              <w:rPr>
                <w:lang w:val="en-US"/>
              </w:rPr>
            </w:pPr>
          </w:p>
        </w:tc>
      </w:tr>
      <w:tr w:rsidR="00473B78" w:rsidTr="00930FE0">
        <w:trPr>
          <w:trHeight w:val="510"/>
        </w:trPr>
        <w:tc>
          <w:tcPr>
            <w:tcW w:w="2093" w:type="dxa"/>
          </w:tcPr>
          <w:p w:rsidR="00473B78" w:rsidRDefault="00473B78">
            <w:pPr>
              <w:rPr>
                <w:lang w:val="en-US"/>
              </w:rPr>
            </w:pPr>
            <w:r>
              <w:rPr>
                <w:lang w:val="en-US"/>
              </w:rPr>
              <w:t>inte en enda, ingen</w:t>
            </w:r>
          </w:p>
        </w:tc>
        <w:tc>
          <w:tcPr>
            <w:tcW w:w="3011" w:type="dxa"/>
          </w:tcPr>
          <w:p w:rsidR="00473B78" w:rsidRDefault="00473B78">
            <w:pPr>
              <w:rPr>
                <w:lang w:val="en-US"/>
              </w:rPr>
            </w:pPr>
          </w:p>
        </w:tc>
        <w:tc>
          <w:tcPr>
            <w:tcW w:w="1667" w:type="dxa"/>
          </w:tcPr>
          <w:p w:rsidR="00473B78" w:rsidRDefault="00473B78">
            <w:pPr>
              <w:rPr>
                <w:lang w:val="en-US"/>
              </w:rPr>
            </w:pPr>
            <w:r>
              <w:rPr>
                <w:lang w:val="en-US"/>
              </w:rPr>
              <w:t>några</w:t>
            </w:r>
          </w:p>
        </w:tc>
        <w:tc>
          <w:tcPr>
            <w:tcW w:w="3437" w:type="dxa"/>
          </w:tcPr>
          <w:p w:rsidR="00473B78" w:rsidRDefault="00473B78">
            <w:pPr>
              <w:rPr>
                <w:lang w:val="en-US"/>
              </w:rPr>
            </w:pPr>
          </w:p>
        </w:tc>
      </w:tr>
      <w:tr w:rsidR="00473B78" w:rsidTr="00930FE0">
        <w:trPr>
          <w:trHeight w:val="510"/>
        </w:trPr>
        <w:tc>
          <w:tcPr>
            <w:tcW w:w="2093" w:type="dxa"/>
          </w:tcPr>
          <w:p w:rsidR="00473B78" w:rsidRDefault="00473B78">
            <w:pPr>
              <w:rPr>
                <w:lang w:val="en-US"/>
              </w:rPr>
            </w:pPr>
            <w:r>
              <w:rPr>
                <w:lang w:val="en-US"/>
              </w:rPr>
              <w:t>någon</w:t>
            </w:r>
          </w:p>
        </w:tc>
        <w:tc>
          <w:tcPr>
            <w:tcW w:w="3011" w:type="dxa"/>
          </w:tcPr>
          <w:p w:rsidR="00473B78" w:rsidRDefault="00473B78">
            <w:pPr>
              <w:rPr>
                <w:lang w:val="en-US"/>
              </w:rPr>
            </w:pPr>
          </w:p>
        </w:tc>
        <w:tc>
          <w:tcPr>
            <w:tcW w:w="1667" w:type="dxa"/>
          </w:tcPr>
          <w:p w:rsidR="00473B78" w:rsidRDefault="00473B78">
            <w:pPr>
              <w:rPr>
                <w:lang w:val="en-US"/>
              </w:rPr>
            </w:pPr>
            <w:r>
              <w:rPr>
                <w:lang w:val="en-US"/>
              </w:rPr>
              <w:t>ingen av</w:t>
            </w:r>
          </w:p>
        </w:tc>
        <w:tc>
          <w:tcPr>
            <w:tcW w:w="3437" w:type="dxa"/>
          </w:tcPr>
          <w:p w:rsidR="00473B78" w:rsidRDefault="00473B78">
            <w:pPr>
              <w:rPr>
                <w:lang w:val="en-US"/>
              </w:rPr>
            </w:pPr>
          </w:p>
        </w:tc>
      </w:tr>
      <w:tr w:rsidR="00473B78" w:rsidTr="00930FE0">
        <w:trPr>
          <w:trHeight w:val="510"/>
        </w:trPr>
        <w:tc>
          <w:tcPr>
            <w:tcW w:w="2093" w:type="dxa"/>
          </w:tcPr>
          <w:p w:rsidR="00473B78" w:rsidRDefault="00473B78">
            <w:pPr>
              <w:rPr>
                <w:lang w:val="en-US"/>
              </w:rPr>
            </w:pPr>
            <w:r>
              <w:rPr>
                <w:lang w:val="en-US"/>
              </w:rPr>
              <w:t>ingenting</w:t>
            </w:r>
          </w:p>
        </w:tc>
        <w:tc>
          <w:tcPr>
            <w:tcW w:w="3011" w:type="dxa"/>
          </w:tcPr>
          <w:p w:rsidR="00473B78" w:rsidRDefault="00473B78">
            <w:pPr>
              <w:rPr>
                <w:lang w:val="en-US"/>
              </w:rPr>
            </w:pPr>
          </w:p>
        </w:tc>
        <w:tc>
          <w:tcPr>
            <w:tcW w:w="1667" w:type="dxa"/>
          </w:tcPr>
          <w:p w:rsidR="00473B78" w:rsidRDefault="00473B78">
            <w:pPr>
              <w:rPr>
                <w:lang w:val="en-US"/>
              </w:rPr>
            </w:pPr>
            <w:r>
              <w:rPr>
                <w:lang w:val="en-US"/>
              </w:rPr>
              <w:t>inte, inte några</w:t>
            </w:r>
          </w:p>
        </w:tc>
        <w:tc>
          <w:tcPr>
            <w:tcW w:w="3437" w:type="dxa"/>
          </w:tcPr>
          <w:p w:rsidR="00473B78" w:rsidRDefault="00473B78">
            <w:pPr>
              <w:rPr>
                <w:lang w:val="en-US"/>
              </w:rPr>
            </w:pPr>
          </w:p>
        </w:tc>
      </w:tr>
    </w:tbl>
    <w:p w:rsidR="00473B78" w:rsidRDefault="00473B78" w:rsidP="00930FE0">
      <w:pPr>
        <w:pStyle w:val="Ingetavstnd"/>
      </w:pPr>
    </w:p>
    <w:tbl>
      <w:tblPr>
        <w:tblStyle w:val="Tabellrutnt"/>
        <w:tblW w:w="0" w:type="auto"/>
        <w:tblLook w:val="04A0"/>
      </w:tblPr>
      <w:tblGrid>
        <w:gridCol w:w="3227"/>
        <w:gridCol w:w="6979"/>
      </w:tblGrid>
      <w:tr w:rsidR="00473B78" w:rsidTr="00930FE0">
        <w:trPr>
          <w:trHeight w:val="680"/>
        </w:trPr>
        <w:tc>
          <w:tcPr>
            <w:tcW w:w="3227" w:type="dxa"/>
            <w:tcBorders>
              <w:right w:val="nil"/>
            </w:tcBorders>
          </w:tcPr>
          <w:p w:rsidR="00473B78" w:rsidRDefault="00473B78">
            <w:r>
              <w:t>jag har ingen lust att skratta</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r>
              <w:t>jag har inte lust att jobba</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r>
              <w:t>han har inte en chans</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proofErr w:type="gramStart"/>
            <w:r>
              <w:t>du har ingen aning! (ingen idé)</w:t>
            </w:r>
            <w:proofErr w:type="gramEnd"/>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r>
              <w:t>ingenting är svårt</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r>
              <w:t>ingen älskar dig</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r>
              <w:t>några av lärarna avskyr sniglar</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r>
              <w:t>hon har några goda idéer</w:t>
            </w:r>
          </w:p>
        </w:tc>
        <w:tc>
          <w:tcPr>
            <w:tcW w:w="6979" w:type="dxa"/>
            <w:tcBorders>
              <w:left w:val="nil"/>
            </w:tcBorders>
          </w:tcPr>
          <w:p w:rsidR="00473B78" w:rsidRDefault="00473B78"/>
        </w:tc>
      </w:tr>
      <w:tr w:rsidR="00473B78" w:rsidTr="00930FE0">
        <w:trPr>
          <w:trHeight w:val="680"/>
        </w:trPr>
        <w:tc>
          <w:tcPr>
            <w:tcW w:w="3227" w:type="dxa"/>
            <w:tcBorders>
              <w:right w:val="nil"/>
            </w:tcBorders>
          </w:tcPr>
          <w:p w:rsidR="00473B78" w:rsidRDefault="00473B78">
            <w:proofErr w:type="gramStart"/>
            <w:r>
              <w:t>har ni något att deklarera?</w:t>
            </w:r>
            <w:proofErr w:type="gramEnd"/>
          </w:p>
        </w:tc>
        <w:tc>
          <w:tcPr>
            <w:tcW w:w="6979" w:type="dxa"/>
            <w:tcBorders>
              <w:left w:val="nil"/>
            </w:tcBorders>
          </w:tcPr>
          <w:p w:rsidR="00473B78" w:rsidRDefault="00473B78"/>
        </w:tc>
      </w:tr>
    </w:tbl>
    <w:p w:rsidR="00B3677E" w:rsidRPr="00473B78" w:rsidRDefault="00B3677E"/>
    <w:sectPr w:rsidR="00B3677E" w:rsidRPr="00473B78"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B3677E"/>
    <w:rsid w:val="000566B0"/>
    <w:rsid w:val="000D798D"/>
    <w:rsid w:val="003642C5"/>
    <w:rsid w:val="00461DE2"/>
    <w:rsid w:val="00473B78"/>
    <w:rsid w:val="004D335D"/>
    <w:rsid w:val="00575362"/>
    <w:rsid w:val="007D6228"/>
    <w:rsid w:val="00930FE0"/>
    <w:rsid w:val="00AD7EE5"/>
    <w:rsid w:val="00B3677E"/>
    <w:rsid w:val="00CF31B8"/>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73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930FE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1222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6</cp:revision>
  <dcterms:created xsi:type="dcterms:W3CDTF">2013-12-26T07:40:00Z</dcterms:created>
  <dcterms:modified xsi:type="dcterms:W3CDTF">2013-12-26T08:05:00Z</dcterms:modified>
</cp:coreProperties>
</file>