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5103" w:type="dxa"/>
        <w:tblLook w:val="04A0" w:firstRow="1" w:lastRow="0" w:firstColumn="1" w:lastColumn="0" w:noHBand="0" w:noVBand="1"/>
      </w:tblPr>
      <w:tblGrid>
        <w:gridCol w:w="4219"/>
        <w:gridCol w:w="884"/>
      </w:tblGrid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BRIDGE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si ce soir le monde était un autre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rien a perdre on ira jusqu’au bout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Ouvre les yeux derrière les apparences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Envie de croire à la seconde chance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COUPLET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Et, et quand tu t'endors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Je rêve éveillée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Et sans un effort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Nous ré inventer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REFRAIN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sous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tout recommencer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regarder vers le ciel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et quand tout va mal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quand la vie s'emporte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je laisse le hasard frapper a ma porte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BRIDGE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jours s'effacent et le temps passe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Apprend a regarder l'amour en face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Les faux départs les mots qui fond peur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On refait tout prends de la hauteur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COUPLET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REFRAIN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Ouuuuuuuuuuuuuuuuh ouuuuuuuuuuuuuh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sous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regarder vers le ciel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Nooooooooooooohoooooo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Viens je t’emmène pour tout oublier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le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Et marcher au soleil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 xml:space="preserve">Oh oh oh oh oh oh oh oh oh oh 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oh oh oh oh oh oh oh oh oh oh</w:t>
            </w:r>
          </w:p>
        </w:tc>
      </w:tr>
      <w:tr w:rsidR="00C47DE0" w:rsidRPr="00EB3119" w:rsidTr="00A07F8C">
        <w:trPr>
          <w:hidden/>
        </w:trPr>
        <w:tc>
          <w:tcPr>
            <w:tcW w:w="5103" w:type="dxa"/>
            <w:gridSpan w:val="2"/>
          </w:tcPr>
          <w:p w:rsidR="00C47DE0" w:rsidRPr="00EB3119" w:rsidRDefault="00C47DE0" w:rsidP="0092108A">
            <w:pPr>
              <w:spacing w:line="312" w:lineRule="atLeast"/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</w:pPr>
            <w:r w:rsidRPr="00EB3119">
              <w:rPr>
                <w:rFonts w:ascii="Tahoma" w:eastAsia="Times New Roman" w:hAnsi="Tahoma" w:cs="Tahoma"/>
                <w:vanish/>
                <w:color w:val="333333"/>
                <w:sz w:val="18"/>
                <w:szCs w:val="18"/>
                <w:lang w:val="fr-FR" w:eastAsia="sv-SE"/>
              </w:rPr>
              <w:t>(Merci à Katia pour cettes paroles)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Apprend a regarder l'amour en face 1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Envie de croire à la seconde chance 2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le soleil 3</w:t>
            </w:r>
          </w:p>
        </w:tc>
      </w:tr>
      <w:tr w:rsidR="00A07F8C" w:rsidRPr="00EB3119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soleil 3</w:t>
            </w:r>
          </w:p>
        </w:tc>
      </w:tr>
      <w:tr w:rsidR="00A07F8C" w:rsidRPr="00EB3119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soleil 3</w:t>
            </w:r>
          </w:p>
        </w:tc>
      </w:tr>
      <w:tr w:rsidR="00A07F8C" w:rsidRPr="00EB3119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soleil 3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sous le soleil 3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sous le soleil 3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 xml:space="preserve">et quand tout va mal 4 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regarder vers le ciel 5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regarder vers le ciel 5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rien a perdre on ira jusqu’au bout 6</w:t>
            </w:r>
          </w:p>
        </w:tc>
      </w:tr>
      <w:tr w:rsidR="00A07F8C" w:rsidRPr="00EB3119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sans un effort  7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si ce soir le monde était un autre 8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Et, et quand tu t'endors 9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je laisse le hasard frapper a ma porte 10</w:t>
            </w:r>
          </w:p>
        </w:tc>
      </w:tr>
      <w:tr w:rsidR="00A07F8C" w:rsidRPr="00EB3119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Je rêve éveillée 11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Les faux départs les mots qui fond peur 12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Les jours s'effacent et le temps passe 13</w:t>
            </w:r>
          </w:p>
        </w:tc>
      </w:tr>
      <w:tr w:rsidR="00A07F8C" w:rsidRPr="00EB3119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Nous ré inventer 14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On refait tout prends de la hauteur 15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Ouvre les yeux derrière les apparences 16</w:t>
            </w:r>
          </w:p>
        </w:tc>
      </w:tr>
      <w:tr w:rsidR="00A07F8C" w:rsidRPr="00EB3119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quand la vie s'emporte 17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A07F8C">
        <w:trPr>
          <w:gridAfter w:val="1"/>
          <w:wAfter w:w="884" w:type="dxa"/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A07F8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tout recommencer 19</w:t>
            </w:r>
          </w:p>
        </w:tc>
      </w:tr>
    </w:tbl>
    <w:p w:rsidR="00EB3119" w:rsidRPr="00EB3119" w:rsidRDefault="00EB3119" w:rsidP="009A4E79">
      <w:pPr>
        <w:pStyle w:val="Ingetavstnd"/>
        <w:rPr>
          <w:lang w:val="fr-FR" w:eastAsia="sv-SE"/>
        </w:rPr>
      </w:pPr>
    </w:p>
    <w:p w:rsidR="00EB3119" w:rsidRDefault="00EB3119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lastRenderedPageBreak/>
              <w:t>Apprend a regarder l'amour en face 1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Envie de croire à la seconde chance 2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le soleil 3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soleil 3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soleil 3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au soleil 3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sous le soleil 3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marcher sous le soleil 3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 xml:space="preserve">et quand tout va mal 4 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regarder vers le ciel 5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regarder vers le ciel 5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rien a perdre on ira jusqu’au bout 6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sans un effort  7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 si ce soir le monde était un autre 8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Et, et quand tu t'endors 9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je laisse le hasard frapper a ma porte 10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Je rêve éveillée 11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Les faux départs les mots qui fond peur 12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Les jours s'effacent et le temps passe 13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Nous ré inventer 14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On refait tout prends de la hauteur 15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Ouvre les yeux derrière les apparences 16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quand la vie s'emporte 17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pour tout oublier 18</w:t>
            </w:r>
          </w:p>
        </w:tc>
      </w:tr>
      <w:tr w:rsidR="00A07F8C" w:rsidRPr="00A07F8C" w:rsidTr="00C10C5E">
        <w:trPr>
          <w:trHeight w:val="539"/>
        </w:trPr>
        <w:tc>
          <w:tcPr>
            <w:tcW w:w="4219" w:type="dxa"/>
            <w:vAlign w:val="center"/>
          </w:tcPr>
          <w:p w:rsidR="00A07F8C" w:rsidRPr="00A07F8C" w:rsidRDefault="00A07F8C" w:rsidP="00C10C5E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7F8C">
              <w:rPr>
                <w:sz w:val="20"/>
                <w:szCs w:val="20"/>
                <w:lang w:val="fr-FR" w:eastAsia="sv-SE"/>
              </w:rPr>
              <w:t>viens je t’emmène tout recommencer 19</w:t>
            </w:r>
          </w:p>
        </w:tc>
      </w:tr>
    </w:tbl>
    <w:p w:rsidR="00C47DE0" w:rsidRDefault="00C47DE0">
      <w:pPr>
        <w:rPr>
          <w:lang w:val="fr-FR"/>
        </w:rPr>
      </w:pPr>
    </w:p>
    <w:p w:rsidR="00A07F8C" w:rsidRDefault="00A07F8C">
      <w:pPr>
        <w:rPr>
          <w:lang w:val="fr-FR"/>
        </w:rPr>
        <w:sectPr w:rsidR="00A07F8C" w:rsidSect="00A07F8C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08683F" w:rsidRDefault="0008683F" w:rsidP="00C47DE0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25D58" w:rsidRPr="00B47864" w:rsidTr="00DF4261">
        <w:tc>
          <w:tcPr>
            <w:tcW w:w="5103" w:type="dxa"/>
          </w:tcPr>
          <w:p w:rsidR="00825D58" w:rsidRDefault="00825D58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hur mår du?</w:t>
            </w:r>
          </w:p>
        </w:tc>
        <w:tc>
          <w:tcPr>
            <w:tcW w:w="5103" w:type="dxa"/>
          </w:tcPr>
          <w:p w:rsidR="00825D58" w:rsidRPr="00B47864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ça va ?</w:t>
            </w:r>
          </w:p>
        </w:tc>
      </w:tr>
      <w:tr w:rsidR="00825D58" w:rsidRPr="00B47864" w:rsidTr="00DF4261">
        <w:tc>
          <w:tcPr>
            <w:tcW w:w="5103" w:type="dxa"/>
          </w:tcPr>
          <w:p w:rsidR="00825D58" w:rsidRDefault="00825D58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tack, jag mår mycket bra och ni?</w:t>
            </w:r>
          </w:p>
        </w:tc>
        <w:tc>
          <w:tcPr>
            <w:tcW w:w="5103" w:type="dxa"/>
          </w:tcPr>
          <w:p w:rsidR="00825D58" w:rsidRPr="00B47864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merci, ça va très bien et vous ?</w:t>
            </w:r>
          </w:p>
        </w:tc>
      </w:tr>
      <w:tr w:rsidR="00825D58" w:rsidRPr="00B47864" w:rsidTr="00DF4261">
        <w:tc>
          <w:tcPr>
            <w:tcW w:w="5103" w:type="dxa"/>
          </w:tcPr>
          <w:p w:rsidR="00825D58" w:rsidRPr="00825D58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hur mår ni ?</w:t>
            </w:r>
          </w:p>
        </w:tc>
        <w:tc>
          <w:tcPr>
            <w:tcW w:w="5103" w:type="dxa"/>
          </w:tcPr>
          <w:p w:rsidR="00825D58" w:rsidRPr="00B47864" w:rsidRDefault="00825D58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comment allez-vous ?</w:t>
            </w:r>
          </w:p>
        </w:tc>
      </w:tr>
      <w:tr w:rsidR="00756175" w:rsidRPr="00B47864" w:rsidTr="00DF4261">
        <w:tc>
          <w:tcPr>
            <w:tcW w:w="5103" w:type="dxa"/>
          </w:tcPr>
          <w:p w:rsidR="00756175" w:rsidRDefault="00756175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verbet aller i presens</w:t>
            </w:r>
          </w:p>
        </w:tc>
        <w:tc>
          <w:tcPr>
            <w:tcW w:w="5103" w:type="dxa"/>
          </w:tcPr>
          <w:p w:rsidR="00756175" w:rsidRDefault="00756175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je vais, tu vas, il/elle va, on va, nous allons, vous allez, ils vont</w:t>
            </w:r>
            <w:bookmarkStart w:id="0" w:name="_GoBack"/>
            <w:bookmarkEnd w:id="0"/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pratar, du pratar, han/hon pratar, vi pratar, ni pratar, de pratar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val="fr-FR" w:eastAsia="sv-SE"/>
              </w:rPr>
              <w:t>je parle, tu parles, il/elle parle, nous parlons, vous parlez, ils parlent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vi/man pratar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on parle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han glömmer sina nycklar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il oublie ses clés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han glömmer dem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il les oublie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när börjar du?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val="fr-FR" w:eastAsia="sv-SE"/>
              </w:rPr>
              <w:t>tu commences quand ? / quand commences-tu?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göra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faire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göra om</w:t>
            </w:r>
          </w:p>
        </w:tc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refaire</w:t>
            </w:r>
          </w:p>
        </w:tc>
      </w:tr>
      <w:tr w:rsidR="00B47864" w:rsidRPr="00B47864" w:rsidTr="00DF4261">
        <w:tc>
          <w:tcPr>
            <w:tcW w:w="5103" w:type="dxa"/>
          </w:tcPr>
          <w:p w:rsidR="00B47864" w:rsidRDefault="00B47864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gör, du gör, han/hon gör, vi gör, ni gör, de gör</w:t>
            </w:r>
          </w:p>
        </w:tc>
        <w:tc>
          <w:tcPr>
            <w:tcW w:w="5103" w:type="dxa"/>
          </w:tcPr>
          <w:p w:rsidR="00B47864" w:rsidRPr="00B47864" w:rsidRDefault="00B47864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val="fr-FR" w:eastAsia="sv-SE"/>
              </w:rPr>
              <w:t>je fais, tu fais, il/elle fait, nous faisons, vous faites, ils font</w:t>
            </w:r>
          </w:p>
        </w:tc>
      </w:tr>
      <w:tr w:rsidR="00E7510B" w:rsidRPr="00B47864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hon börjar om allt</w:t>
            </w:r>
          </w:p>
        </w:tc>
        <w:tc>
          <w:tcPr>
            <w:tcW w:w="5103" w:type="dxa"/>
          </w:tcPr>
          <w:p w:rsidR="00E7510B" w:rsidRPr="00B47864" w:rsidRDefault="00221D57" w:rsidP="004834B2">
            <w:pPr>
              <w:pStyle w:val="Ingetavstnd"/>
              <w:rPr>
                <w:lang w:eastAsia="sv-SE"/>
              </w:rPr>
            </w:pPr>
            <w:r w:rsidRPr="00B47864">
              <w:rPr>
                <w:lang w:eastAsia="sv-SE"/>
              </w:rPr>
              <w:t>elle recommence tout</w:t>
            </w:r>
          </w:p>
        </w:tc>
      </w:tr>
      <w:tr w:rsidR="00E7510B" w:rsidRPr="00B47864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hon måste börja om allt</w:t>
            </w:r>
          </w:p>
        </w:tc>
        <w:tc>
          <w:tcPr>
            <w:tcW w:w="5103" w:type="dxa"/>
          </w:tcPr>
          <w:p w:rsidR="00E7510B" w:rsidRPr="00B47864" w:rsidRDefault="00221D57" w:rsidP="004834B2">
            <w:pPr>
              <w:pStyle w:val="Ingetavstnd"/>
              <w:rPr>
                <w:lang w:eastAsia="sv-SE"/>
              </w:rPr>
            </w:pPr>
            <w:r w:rsidRPr="00B47864">
              <w:rPr>
                <w:lang w:eastAsia="sv-SE"/>
              </w:rPr>
              <w:t>elle doit tout recommencer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du har börjat om allt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 w:rsidRPr="00B47864">
              <w:rPr>
                <w:lang w:eastAsia="sv-SE"/>
              </w:rPr>
              <w:t xml:space="preserve">tu as tout </w:t>
            </w:r>
            <w:r>
              <w:rPr>
                <w:lang w:val="fr-FR" w:eastAsia="sv-SE"/>
              </w:rPr>
              <w:t>recommencé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är rädd för ormar</w:t>
            </w:r>
          </w:p>
        </w:tc>
        <w:tc>
          <w:tcPr>
            <w:tcW w:w="5103" w:type="dxa"/>
          </w:tcPr>
          <w:p w:rsidR="00E7510B" w:rsidRPr="003F0D3D" w:rsidRDefault="00221D57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j’ai peur des serpents</w:t>
            </w:r>
          </w:p>
        </w:tc>
      </w:tr>
      <w:tr w:rsidR="00E7510B" w:rsidRPr="003F0D3D" w:rsidTr="00DF4261">
        <w:tc>
          <w:tcPr>
            <w:tcW w:w="5103" w:type="dxa"/>
          </w:tcPr>
          <w:p w:rsidR="00E7510B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jag är rädd för den här matchen</w:t>
            </w:r>
          </w:p>
        </w:tc>
        <w:tc>
          <w:tcPr>
            <w:tcW w:w="5103" w:type="dxa"/>
          </w:tcPr>
          <w:p w:rsidR="00E7510B" w:rsidRPr="003F0D3D" w:rsidRDefault="004834B2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j’ai peur de ce match</w:t>
            </w:r>
          </w:p>
        </w:tc>
      </w:tr>
      <w:tr w:rsidR="004834B2" w:rsidRPr="003F0D3D" w:rsidTr="00DF4261">
        <w:tc>
          <w:tcPr>
            <w:tcW w:w="5103" w:type="dxa"/>
          </w:tcPr>
          <w:p w:rsidR="004834B2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matchen gör mig rädd</w:t>
            </w:r>
          </w:p>
        </w:tc>
        <w:tc>
          <w:tcPr>
            <w:tcW w:w="5103" w:type="dxa"/>
          </w:tcPr>
          <w:p w:rsidR="004834B2" w:rsidRDefault="004834B2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le match me fait peur</w:t>
            </w:r>
          </w:p>
        </w:tc>
      </w:tr>
      <w:tr w:rsidR="004834B2" w:rsidRPr="003F0D3D" w:rsidTr="00DF4261">
        <w:tc>
          <w:tcPr>
            <w:tcW w:w="5103" w:type="dxa"/>
          </w:tcPr>
          <w:p w:rsidR="004834B2" w:rsidRPr="003B7C34" w:rsidRDefault="004834B2" w:rsidP="004834B2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sniglar gör mig rädd</w:t>
            </w:r>
          </w:p>
        </w:tc>
        <w:tc>
          <w:tcPr>
            <w:tcW w:w="5103" w:type="dxa"/>
          </w:tcPr>
          <w:p w:rsidR="004834B2" w:rsidRDefault="004834B2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les escargots me font peur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vad gör du i kväll ?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qu’est-ce que tu fais ce soir ?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jag vet inte inte, jag är inte i form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je ne sais pas, je ne suis pas en forme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F0D3D" w:rsidRDefault="003B7C3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jaså, varför ?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ah bon, pourquoi ?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F0D3D" w:rsidRDefault="003B7C34" w:rsidP="004834B2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allt går illa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tout va mal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kom, jag tar med dig till stranden !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viens, je t’emmène à la plage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jag har inte lust att gå till stranden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je n’ai pas envie d’aller à la plage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men vi skall gå i solen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mais on va marcher au soleil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 xml:space="preserve">jag är rädd för solen, solen </w:t>
            </w:r>
            <w:r w:rsidR="004834B2">
              <w:rPr>
                <w:lang w:eastAsia="sv-SE"/>
              </w:rPr>
              <w:t>gör mig rädd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j’ai peur du soleil, le soleil me fait peur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men nej, du måste glömma allt, börja om allt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mais non, tu dois tout oublier, tout recommencer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ok, jag tror på den andra chansen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d’accord, je crois à la seconde chance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det är bra ! du måste titta på kärleken mittemot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 xml:space="preserve">c’est </w:t>
            </w:r>
            <w:r w:rsidR="003B7C34">
              <w:rPr>
                <w:lang w:val="fr-FR" w:eastAsia="sv-SE"/>
              </w:rPr>
              <w:t>bien</w:t>
            </w:r>
            <w:r w:rsidRPr="003F0D3D">
              <w:rPr>
                <w:lang w:val="fr-FR" w:eastAsia="sv-SE"/>
              </w:rPr>
              <w:t>, il faut regarder l’amour en face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ja, och utan en ansträngning titta mot himlen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oui et sans un effort regarder vers le ciel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öppna dina ögon och gå upp bakom mig på mopeden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ouvre les yeux et monte derrière moi</w:t>
            </w:r>
            <w:r w:rsidR="003B7C34">
              <w:rPr>
                <w:lang w:val="fr-FR" w:eastAsia="sv-SE"/>
              </w:rPr>
              <w:t xml:space="preserve"> sur la mobylette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tack, jag drömmer att tiden går fort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merci, je rêve que le temps passe vite</w:t>
            </w:r>
          </w:p>
        </w:tc>
      </w:tr>
      <w:tr w:rsidR="003F0D3D" w:rsidRPr="003F0D3D" w:rsidTr="00DF4261">
        <w:tc>
          <w:tcPr>
            <w:tcW w:w="5103" w:type="dxa"/>
          </w:tcPr>
          <w:p w:rsidR="003F0D3D" w:rsidRPr="003B7C34" w:rsidRDefault="003B7C34" w:rsidP="004834B2">
            <w:pPr>
              <w:pStyle w:val="Ingetavstnd"/>
              <w:rPr>
                <w:lang w:eastAsia="sv-SE"/>
              </w:rPr>
            </w:pPr>
            <w:r w:rsidRPr="003B7C34">
              <w:rPr>
                <w:lang w:eastAsia="sv-SE"/>
              </w:rPr>
              <w:t>perfekt, och om denna kväll världen var en annan....</w:t>
            </w:r>
          </w:p>
        </w:tc>
        <w:tc>
          <w:tcPr>
            <w:tcW w:w="5103" w:type="dxa"/>
          </w:tcPr>
          <w:p w:rsidR="003F0D3D" w:rsidRPr="003F0D3D" w:rsidRDefault="003F0D3D" w:rsidP="004834B2">
            <w:pPr>
              <w:pStyle w:val="Ingetavstnd"/>
              <w:rPr>
                <w:lang w:val="fr-FR" w:eastAsia="sv-SE"/>
              </w:rPr>
            </w:pPr>
            <w:r w:rsidRPr="003F0D3D">
              <w:rPr>
                <w:lang w:val="fr-FR" w:eastAsia="sv-SE"/>
              </w:rPr>
              <w:t>parfait, et si ce soir le monde était un autre......</w:t>
            </w:r>
          </w:p>
        </w:tc>
      </w:tr>
    </w:tbl>
    <w:p w:rsidR="003F0D3D" w:rsidRDefault="003F0D3D" w:rsidP="00C47DE0">
      <w:pPr>
        <w:shd w:val="clear" w:color="auto" w:fill="FFFFFF"/>
        <w:spacing w:after="15" w:line="312" w:lineRule="atLeast"/>
        <w:rPr>
          <w:rFonts w:ascii="Tahoma" w:eastAsia="Times New Roman" w:hAnsi="Tahoma" w:cs="Tahoma"/>
          <w:color w:val="333333"/>
          <w:sz w:val="18"/>
          <w:szCs w:val="18"/>
          <w:lang w:val="fr-FR" w:eastAsia="sv-SE"/>
        </w:rPr>
      </w:pPr>
    </w:p>
    <w:p w:rsidR="00C47DE0" w:rsidRDefault="00C47DE0">
      <w:pPr>
        <w:rPr>
          <w:lang w:val="fr-FR"/>
        </w:rPr>
      </w:pPr>
    </w:p>
    <w:p w:rsidR="00C47DE0" w:rsidRDefault="00C47DE0">
      <w:pPr>
        <w:rPr>
          <w:lang w:val="fr-FR"/>
        </w:rPr>
      </w:pPr>
    </w:p>
    <w:p w:rsidR="00C47DE0" w:rsidRPr="00EB3119" w:rsidRDefault="00C47DE0">
      <w:pPr>
        <w:rPr>
          <w:lang w:val="fr-FR"/>
        </w:rPr>
      </w:pPr>
    </w:p>
    <w:sectPr w:rsidR="00C47DE0" w:rsidRPr="00EB3119" w:rsidSect="00A07F8C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9"/>
    <w:rsid w:val="0008683F"/>
    <w:rsid w:val="00221D57"/>
    <w:rsid w:val="003B7C34"/>
    <w:rsid w:val="003F0D3D"/>
    <w:rsid w:val="00476E33"/>
    <w:rsid w:val="004834B2"/>
    <w:rsid w:val="005842A8"/>
    <w:rsid w:val="005D44B7"/>
    <w:rsid w:val="006E77FB"/>
    <w:rsid w:val="00756175"/>
    <w:rsid w:val="00825D58"/>
    <w:rsid w:val="009A4E79"/>
    <w:rsid w:val="00A07F8C"/>
    <w:rsid w:val="00B47864"/>
    <w:rsid w:val="00C47DE0"/>
    <w:rsid w:val="00E7510B"/>
    <w:rsid w:val="00EB3119"/>
    <w:rsid w:val="00EE137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  <w:style w:type="table" w:styleId="Tabellrutnt">
    <w:name w:val="Table Grid"/>
    <w:basedOn w:val="Normaltabell"/>
    <w:uiPriority w:val="59"/>
    <w:rsid w:val="00C4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getavstnd">
    <w:name w:val="No Spacing"/>
    <w:uiPriority w:val="1"/>
    <w:qFormat/>
    <w:rsid w:val="009A4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3119"/>
    <w:rPr>
      <w:b/>
      <w:bCs/>
    </w:rPr>
  </w:style>
  <w:style w:type="table" w:styleId="Tabellrutnt">
    <w:name w:val="Table Grid"/>
    <w:basedOn w:val="Normaltabell"/>
    <w:uiPriority w:val="59"/>
    <w:rsid w:val="00C4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getavstnd">
    <w:name w:val="No Spacing"/>
    <w:uiPriority w:val="1"/>
    <w:qFormat/>
    <w:rsid w:val="009A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5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435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14</cp:revision>
  <dcterms:created xsi:type="dcterms:W3CDTF">2014-08-02T06:16:00Z</dcterms:created>
  <dcterms:modified xsi:type="dcterms:W3CDTF">2014-08-02T07:43:00Z</dcterms:modified>
</cp:coreProperties>
</file>